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F2" w:rsidRPr="00E30B42" w:rsidRDefault="00E30B42">
      <w:pPr>
        <w:rPr>
          <w:sz w:val="20"/>
          <w:szCs w:val="20"/>
        </w:rPr>
      </w:pPr>
      <w:r>
        <w:rPr>
          <w:sz w:val="20"/>
          <w:szCs w:val="20"/>
        </w:rPr>
        <w:t>The Commission has temporarily shifted its office to 6</w:t>
      </w:r>
      <w:r w:rsidRPr="00E30B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E30B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floor, </w:t>
      </w:r>
      <w:proofErr w:type="spellStart"/>
      <w:r>
        <w:rPr>
          <w:sz w:val="20"/>
          <w:szCs w:val="20"/>
        </w:rPr>
        <w:t>Udyog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Udyog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Vihar</w:t>
      </w:r>
      <w:proofErr w:type="spellEnd"/>
      <w:r>
        <w:rPr>
          <w:sz w:val="20"/>
          <w:szCs w:val="20"/>
        </w:rPr>
        <w:t xml:space="preserve">, Phase –V, </w:t>
      </w:r>
      <w:proofErr w:type="spellStart"/>
      <w:r>
        <w:rPr>
          <w:sz w:val="20"/>
          <w:szCs w:val="20"/>
        </w:rPr>
        <w:t>Gurugram</w:t>
      </w:r>
      <w:proofErr w:type="spellEnd"/>
      <w:r>
        <w:rPr>
          <w:sz w:val="20"/>
          <w:szCs w:val="20"/>
        </w:rPr>
        <w:t xml:space="preserve"> adjacent to its existing building.</w:t>
      </w:r>
    </w:p>
    <w:sectPr w:rsidR="00C803F2" w:rsidRPr="00E30B42" w:rsidSect="00C8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20"/>
  <w:characterSpacingControl w:val="doNotCompress"/>
  <w:compat/>
  <w:rsids>
    <w:rsidRoot w:val="00E30B42"/>
    <w:rsid w:val="00C803F2"/>
    <w:rsid w:val="00E3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</dc:creator>
  <cp:lastModifiedBy>jerc</cp:lastModifiedBy>
  <cp:revision>1</cp:revision>
  <dcterms:created xsi:type="dcterms:W3CDTF">2009-05-10T19:05:00Z</dcterms:created>
  <dcterms:modified xsi:type="dcterms:W3CDTF">2009-05-10T19:07:00Z</dcterms:modified>
</cp:coreProperties>
</file>